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24"/>
        <w:gridCol w:w="4447"/>
      </w:tblGrid>
      <w:tr w:rsidR="00B656ED" w:rsidRPr="00895F41" w:rsidTr="00A85D99">
        <w:tc>
          <w:tcPr>
            <w:tcW w:w="5637" w:type="dxa"/>
          </w:tcPr>
          <w:p w:rsidR="00B656ED" w:rsidRDefault="00B656ED" w:rsidP="00615FC0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Педагогическом совете</w:t>
            </w:r>
          </w:p>
          <w:p w:rsidR="00B656ED" w:rsidRDefault="00B656ED" w:rsidP="00615FC0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___________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B656ED" w:rsidRDefault="00B656ED" w:rsidP="00615FC0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B656ED" w:rsidRDefault="00B656ED" w:rsidP="00615FC0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МБОУК ДОД «Краснотурьинская ДХорШ»</w:t>
            </w:r>
          </w:p>
          <w:p w:rsidR="00B656ED" w:rsidRDefault="00B656ED" w:rsidP="00615FC0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О.А. Валеева</w:t>
            </w:r>
          </w:p>
          <w:p w:rsidR="00B656ED" w:rsidRDefault="00B656ED" w:rsidP="00615FC0">
            <w:pPr>
              <w:pStyle w:val="1"/>
              <w:spacing w:before="0" w:beforeAutospacing="0" w:afterLines="2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_______ от 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73D28" w:rsidRDefault="00C73D28" w:rsidP="00615FC0">
      <w:p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C73D28" w:rsidRDefault="00C73D28" w:rsidP="00615FC0">
      <w:p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C73D28" w:rsidRPr="00196766" w:rsidRDefault="00C73D28" w:rsidP="00615FC0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66">
        <w:rPr>
          <w:rFonts w:ascii="Times New Roman" w:hAnsi="Times New Roman" w:cs="Times New Roman"/>
          <w:b/>
          <w:sz w:val="24"/>
          <w:szCs w:val="24"/>
        </w:rPr>
        <w:t>П</w:t>
      </w:r>
      <w:r w:rsidR="00B656E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C73D28" w:rsidRPr="00196766" w:rsidRDefault="00B656ED" w:rsidP="00615FC0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формах периодичности и порядке текущего контроля успеваемости, промежуточной аттестации обучающихся</w:t>
      </w:r>
      <w:r w:rsidR="00C73D28" w:rsidRPr="00196766">
        <w:rPr>
          <w:rFonts w:ascii="Times New Roman" w:hAnsi="Times New Roman" w:cs="Times New Roman"/>
          <w:b/>
          <w:sz w:val="24"/>
          <w:szCs w:val="24"/>
        </w:rPr>
        <w:t>.</w:t>
      </w:r>
    </w:p>
    <w:p w:rsidR="00C73D28" w:rsidRDefault="00C73D28" w:rsidP="00615FC0">
      <w:pPr>
        <w:spacing w:afterLines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E4" w:rsidRDefault="002344E4" w:rsidP="00615FC0">
      <w:pPr>
        <w:pStyle w:val="a3"/>
        <w:numPr>
          <w:ilvl w:val="0"/>
          <w:numId w:val="1"/>
        </w:numPr>
        <w:spacing w:afterLines="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2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36109" w:rsidRDefault="00636109" w:rsidP="00615FC0">
      <w:pPr>
        <w:pStyle w:val="a3"/>
        <w:spacing w:afterLines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6766" w:rsidRDefault="00C73D28" w:rsidP="00615FC0">
      <w:pPr>
        <w:pStyle w:val="a3"/>
        <w:numPr>
          <w:ilvl w:val="1"/>
          <w:numId w:val="1"/>
        </w:numPr>
        <w:spacing w:afterLines="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610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РФ «Об образовании»</w:t>
      </w:r>
      <w:r w:rsidR="005B747E" w:rsidRPr="00636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47E" w:rsidRPr="006361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B747E" w:rsidRPr="00636109">
        <w:rPr>
          <w:rFonts w:ascii="Times New Roman" w:hAnsi="Times New Roman" w:cs="Times New Roman"/>
          <w:sz w:val="24"/>
          <w:szCs w:val="24"/>
        </w:rPr>
        <w:t>в действующей редакции), федеральными государственными требованиями, установленными к минимуму содержания, структуре и условиям реализации дополнительной</w:t>
      </w:r>
      <w:r w:rsidR="00136D39" w:rsidRPr="00636109">
        <w:rPr>
          <w:rFonts w:ascii="Times New Roman" w:hAnsi="Times New Roman" w:cs="Times New Roman"/>
          <w:sz w:val="24"/>
          <w:szCs w:val="24"/>
        </w:rPr>
        <w:t xml:space="preserve"> </w:t>
      </w:r>
      <w:r w:rsidR="005B747E" w:rsidRPr="00636109">
        <w:rPr>
          <w:rFonts w:ascii="Times New Roman" w:hAnsi="Times New Roman" w:cs="Times New Roman"/>
          <w:sz w:val="24"/>
          <w:szCs w:val="24"/>
        </w:rPr>
        <w:t xml:space="preserve"> предпрофессиональной общеобразовательной программе в области хореографического искусства «Хореографическое творчество», на основании Устава МБОУК ДОД</w:t>
      </w:r>
      <w:r w:rsidR="00136D39" w:rsidRPr="00636109">
        <w:rPr>
          <w:rFonts w:ascii="Times New Roman" w:hAnsi="Times New Roman" w:cs="Times New Roman"/>
          <w:sz w:val="24"/>
          <w:szCs w:val="24"/>
        </w:rPr>
        <w:t xml:space="preserve"> </w:t>
      </w:r>
      <w:r w:rsidR="005B747E" w:rsidRPr="00636109">
        <w:rPr>
          <w:rFonts w:ascii="Times New Roman" w:hAnsi="Times New Roman" w:cs="Times New Roman"/>
          <w:sz w:val="24"/>
          <w:szCs w:val="24"/>
        </w:rPr>
        <w:t xml:space="preserve"> «Краснотурьинская детская хореографическая школа» ( далее – Школа), а также учебных планов и учебно-календарных графиков, применяемых в Школе</w:t>
      </w:r>
      <w:r w:rsidR="006361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6109" w:rsidRPr="00196766" w:rsidRDefault="00A7514D" w:rsidP="00615FC0">
      <w:pPr>
        <w:pStyle w:val="a3"/>
        <w:numPr>
          <w:ilvl w:val="1"/>
          <w:numId w:val="1"/>
        </w:numPr>
        <w:spacing w:afterLines="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96766">
        <w:rPr>
          <w:rFonts w:ascii="Times New Roman" w:hAnsi="Times New Roman" w:cs="Times New Roman"/>
          <w:sz w:val="24"/>
          <w:szCs w:val="24"/>
        </w:rPr>
        <w:t>Промежуточная аттестация оценивает результаты учебной деятельности  обучающихся  по</w:t>
      </w:r>
      <w:r w:rsidR="003202FC" w:rsidRPr="00196766">
        <w:rPr>
          <w:rFonts w:ascii="Times New Roman" w:hAnsi="Times New Roman" w:cs="Times New Roman"/>
          <w:sz w:val="24"/>
          <w:szCs w:val="24"/>
        </w:rPr>
        <w:t xml:space="preserve"> окончании  четверти, полугодий, года.</w:t>
      </w:r>
      <w:r w:rsidRPr="00196766">
        <w:rPr>
          <w:rFonts w:ascii="Times New Roman" w:hAnsi="Times New Roman" w:cs="Times New Roman"/>
          <w:sz w:val="24"/>
          <w:szCs w:val="24"/>
        </w:rPr>
        <w:t xml:space="preserve"> </w:t>
      </w:r>
      <w:r w:rsidR="00636109" w:rsidRPr="00196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2FC" w:rsidRPr="00636109" w:rsidRDefault="00A7514D" w:rsidP="00615FC0">
      <w:pPr>
        <w:pStyle w:val="a3"/>
        <w:numPr>
          <w:ilvl w:val="1"/>
          <w:numId w:val="1"/>
        </w:numPr>
        <w:spacing w:afterLines="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6109">
        <w:rPr>
          <w:rFonts w:ascii="Times New Roman" w:hAnsi="Times New Roman" w:cs="Times New Roman"/>
          <w:sz w:val="24"/>
          <w:szCs w:val="24"/>
        </w:rPr>
        <w:t xml:space="preserve">Основными формами промежуточной аттестации являются: </w:t>
      </w:r>
    </w:p>
    <w:p w:rsidR="003202FC" w:rsidRDefault="003202FC" w:rsidP="00615FC0">
      <w:pPr>
        <w:pStyle w:val="a3"/>
        <w:spacing w:afterLines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14D" w:rsidRPr="003202FC">
        <w:rPr>
          <w:rFonts w:ascii="Times New Roman" w:hAnsi="Times New Roman" w:cs="Times New Roman"/>
          <w:b/>
          <w:sz w:val="24"/>
          <w:szCs w:val="24"/>
        </w:rPr>
        <w:t>контрольный урок</w:t>
      </w:r>
      <w:r w:rsidR="00A75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7514D">
        <w:rPr>
          <w:rFonts w:ascii="Times New Roman" w:hAnsi="Times New Roman" w:cs="Times New Roman"/>
          <w:sz w:val="24"/>
          <w:szCs w:val="24"/>
        </w:rPr>
        <w:t>в ко</w:t>
      </w:r>
      <w:r w:rsidR="00136D39">
        <w:rPr>
          <w:rFonts w:ascii="Times New Roman" w:hAnsi="Times New Roman" w:cs="Times New Roman"/>
          <w:sz w:val="24"/>
          <w:szCs w:val="24"/>
        </w:rPr>
        <w:t xml:space="preserve">нце каждой четверти); </w:t>
      </w:r>
      <w:r w:rsidR="00A75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2FC" w:rsidRDefault="003202FC" w:rsidP="00615FC0">
      <w:pPr>
        <w:pStyle w:val="a3"/>
        <w:spacing w:afterLines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14D" w:rsidRPr="003202FC">
        <w:rPr>
          <w:rFonts w:ascii="Times New Roman" w:hAnsi="Times New Roman" w:cs="Times New Roman"/>
          <w:b/>
          <w:sz w:val="24"/>
          <w:szCs w:val="24"/>
        </w:rPr>
        <w:t xml:space="preserve">экзамен </w:t>
      </w:r>
      <w:proofErr w:type="gramStart"/>
      <w:r w:rsidR="00A7514D" w:rsidRPr="003202FC">
        <w:rPr>
          <w:rFonts w:ascii="Times New Roman" w:hAnsi="Times New Roman" w:cs="Times New Roman"/>
          <w:b/>
          <w:sz w:val="24"/>
          <w:szCs w:val="24"/>
        </w:rPr>
        <w:t>(</w:t>
      </w:r>
      <w:r w:rsidR="00A75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7514D">
        <w:rPr>
          <w:rFonts w:ascii="Times New Roman" w:hAnsi="Times New Roman" w:cs="Times New Roman"/>
          <w:sz w:val="24"/>
          <w:szCs w:val="24"/>
        </w:rPr>
        <w:t xml:space="preserve">в конце года, </w:t>
      </w:r>
      <w:r w:rsidR="00136D39">
        <w:rPr>
          <w:rFonts w:ascii="Times New Roman" w:hAnsi="Times New Roman" w:cs="Times New Roman"/>
          <w:sz w:val="24"/>
          <w:szCs w:val="24"/>
        </w:rPr>
        <w:t>соглас</w:t>
      </w:r>
      <w:r w:rsidR="00A7514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плана); </w:t>
      </w:r>
    </w:p>
    <w:p w:rsidR="003202FC" w:rsidRDefault="003202FC" w:rsidP="00615FC0">
      <w:pPr>
        <w:pStyle w:val="a3"/>
        <w:spacing w:afterLines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02FC">
        <w:rPr>
          <w:rFonts w:ascii="Times New Roman" w:hAnsi="Times New Roman" w:cs="Times New Roman"/>
          <w:b/>
          <w:sz w:val="24"/>
          <w:szCs w:val="24"/>
        </w:rPr>
        <w:t>академический  концерт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14D">
        <w:rPr>
          <w:rFonts w:ascii="Times New Roman" w:hAnsi="Times New Roman" w:cs="Times New Roman"/>
          <w:sz w:val="24"/>
          <w:szCs w:val="24"/>
        </w:rPr>
        <w:t xml:space="preserve"> (общее фортепи</w:t>
      </w:r>
      <w:r>
        <w:rPr>
          <w:rFonts w:ascii="Times New Roman" w:hAnsi="Times New Roman" w:cs="Times New Roman"/>
          <w:sz w:val="24"/>
          <w:szCs w:val="24"/>
        </w:rPr>
        <w:t xml:space="preserve">ано, 2 раза в год), </w:t>
      </w:r>
    </w:p>
    <w:p w:rsidR="00136D39" w:rsidRPr="003202FC" w:rsidRDefault="003202FC" w:rsidP="00615FC0">
      <w:pPr>
        <w:pStyle w:val="a3"/>
        <w:spacing w:afterLines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02FC">
        <w:rPr>
          <w:rFonts w:ascii="Times New Roman" w:hAnsi="Times New Roman" w:cs="Times New Roman"/>
          <w:b/>
          <w:sz w:val="24"/>
          <w:szCs w:val="24"/>
        </w:rPr>
        <w:t>технический  зачет</w:t>
      </w:r>
      <w:r w:rsidR="00A7514D" w:rsidRPr="00320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2FC" w:rsidRDefault="00A7514D" w:rsidP="00615FC0">
      <w:pPr>
        <w:pStyle w:val="a3"/>
        <w:spacing w:afterLines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общее фортепиано, 1 раз в год);</w:t>
      </w:r>
      <w:r w:rsidR="003202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2FC" w:rsidRDefault="003202FC" w:rsidP="00615FC0">
      <w:pPr>
        <w:pStyle w:val="a3"/>
        <w:spacing w:afterLines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02FC">
        <w:rPr>
          <w:rFonts w:ascii="Times New Roman" w:hAnsi="Times New Roman" w:cs="Times New Roman"/>
          <w:b/>
          <w:sz w:val="24"/>
          <w:szCs w:val="24"/>
        </w:rPr>
        <w:t>концертное  выступление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14D">
        <w:rPr>
          <w:rFonts w:ascii="Times New Roman" w:hAnsi="Times New Roman" w:cs="Times New Roman"/>
          <w:sz w:val="24"/>
          <w:szCs w:val="24"/>
        </w:rPr>
        <w:t xml:space="preserve"> (постановка сценических номеров</w:t>
      </w:r>
      <w:r w:rsidR="00A7514D" w:rsidRPr="003202FC">
        <w:rPr>
          <w:rFonts w:ascii="Times New Roman" w:hAnsi="Times New Roman" w:cs="Times New Roman"/>
          <w:b/>
          <w:sz w:val="24"/>
          <w:szCs w:val="24"/>
        </w:rPr>
        <w:t>);</w:t>
      </w:r>
      <w:r w:rsidR="00136D39" w:rsidRPr="003202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15FC0" w:rsidRDefault="003202FC" w:rsidP="00615FC0">
      <w:pPr>
        <w:pStyle w:val="a3"/>
        <w:spacing w:afterLines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202FC">
        <w:rPr>
          <w:rFonts w:ascii="Times New Roman" w:hAnsi="Times New Roman" w:cs="Times New Roman"/>
          <w:b/>
          <w:sz w:val="24"/>
          <w:szCs w:val="24"/>
        </w:rPr>
        <w:t xml:space="preserve"> спектакль</w:t>
      </w:r>
      <w:r w:rsidR="00A75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109" w:rsidRDefault="00636109" w:rsidP="00615FC0">
      <w:pPr>
        <w:pStyle w:val="a3"/>
        <w:spacing w:afterLines="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7514D" w:rsidRPr="00636109">
        <w:rPr>
          <w:rFonts w:ascii="Times New Roman" w:hAnsi="Times New Roman" w:cs="Times New Roman"/>
          <w:sz w:val="24"/>
          <w:szCs w:val="24"/>
        </w:rPr>
        <w:t xml:space="preserve"> </w:t>
      </w:r>
      <w:r w:rsidRPr="00636109">
        <w:rPr>
          <w:rFonts w:ascii="Times New Roman" w:hAnsi="Times New Roman" w:cs="Times New Roman"/>
          <w:sz w:val="24"/>
          <w:szCs w:val="24"/>
        </w:rPr>
        <w:t xml:space="preserve">Промежуточная аттестация обеспечивает оперативное управление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5FC0"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>деятельностью обучающегося, ее корр</w:t>
      </w:r>
      <w:r w:rsidR="00615FC0">
        <w:rPr>
          <w:rFonts w:ascii="Times New Roman" w:hAnsi="Times New Roman" w:cs="Times New Roman"/>
          <w:sz w:val="24"/>
          <w:szCs w:val="24"/>
        </w:rPr>
        <w:t>ектировку и проводится с целью</w:t>
      </w:r>
      <w:r>
        <w:rPr>
          <w:rFonts w:ascii="Times New Roman" w:hAnsi="Times New Roman" w:cs="Times New Roman"/>
          <w:sz w:val="24"/>
          <w:szCs w:val="24"/>
        </w:rPr>
        <w:t xml:space="preserve"> определения:</w:t>
      </w:r>
    </w:p>
    <w:p w:rsidR="00636109" w:rsidRDefault="00636109" w:rsidP="00615FC0">
      <w:p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качества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</w:p>
    <w:p w:rsidR="00615FC0" w:rsidRDefault="00636109" w:rsidP="00615FC0">
      <w:p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качества теоретической и практической подготовки по учебному предмету,</w:t>
      </w:r>
    </w:p>
    <w:p w:rsidR="0083637F" w:rsidRDefault="00636109" w:rsidP="00615FC0">
      <w:p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уровня умений и навыков, сформированных у обучающегося  на определенном   этапе обучения.         </w:t>
      </w:r>
    </w:p>
    <w:p w:rsidR="00B656ED" w:rsidRDefault="00B656ED" w:rsidP="00615FC0">
      <w:p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1D7529" w:rsidRPr="0083637F" w:rsidRDefault="0083637F" w:rsidP="00615FC0">
      <w:pPr>
        <w:spacing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7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37F">
        <w:rPr>
          <w:rFonts w:ascii="Times New Roman" w:hAnsi="Times New Roman" w:cs="Times New Roman"/>
          <w:b/>
          <w:sz w:val="24"/>
          <w:szCs w:val="24"/>
        </w:rPr>
        <w:t>Организация проведения экзамена по учебному предмету.</w:t>
      </w:r>
    </w:p>
    <w:p w:rsidR="0083637F" w:rsidRPr="00636109" w:rsidRDefault="0083637F" w:rsidP="00615FC0">
      <w:pPr>
        <w:pStyle w:val="a3"/>
        <w:numPr>
          <w:ilvl w:val="1"/>
          <w:numId w:val="11"/>
        </w:numPr>
        <w:spacing w:afterLines="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6109">
        <w:rPr>
          <w:rFonts w:ascii="Times New Roman" w:hAnsi="Times New Roman" w:cs="Times New Roman"/>
          <w:sz w:val="24"/>
          <w:szCs w:val="24"/>
        </w:rPr>
        <w:t>Эк</w:t>
      </w:r>
      <w:r w:rsidR="00892159" w:rsidRPr="00636109">
        <w:rPr>
          <w:rFonts w:ascii="Times New Roman" w:hAnsi="Times New Roman" w:cs="Times New Roman"/>
          <w:sz w:val="24"/>
          <w:szCs w:val="24"/>
        </w:rPr>
        <w:t xml:space="preserve">замены проводятся в период промежуточной </w:t>
      </w:r>
      <w:r w:rsidRPr="00636109">
        <w:rPr>
          <w:rFonts w:ascii="Times New Roman" w:hAnsi="Times New Roman" w:cs="Times New Roman"/>
          <w:sz w:val="24"/>
          <w:szCs w:val="24"/>
        </w:rPr>
        <w:t xml:space="preserve"> (экзаменационной) аттестации, </w:t>
      </w:r>
      <w:r w:rsidR="00892159" w:rsidRPr="00636109">
        <w:rPr>
          <w:rFonts w:ascii="Times New Roman" w:hAnsi="Times New Roman" w:cs="Times New Roman"/>
          <w:sz w:val="24"/>
          <w:szCs w:val="24"/>
        </w:rPr>
        <w:t>время проведения устанавливается  графиком учебного процесса. На каждую промежуточную аттестацию  составляется расписание экзаменов, которое  доводится до сведения обучающихся и педагогических  работников не менее чем за две недели до начала проведения промежуточной аттестации.</w:t>
      </w:r>
      <w:r w:rsidRPr="00636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766" w:rsidRPr="00615FC0" w:rsidRDefault="00892159" w:rsidP="00615FC0">
      <w:pPr>
        <w:pStyle w:val="a3"/>
        <w:numPr>
          <w:ilvl w:val="1"/>
          <w:numId w:val="11"/>
        </w:numPr>
        <w:spacing w:afterLines="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3637F">
        <w:rPr>
          <w:rFonts w:ascii="Times New Roman" w:hAnsi="Times New Roman" w:cs="Times New Roman"/>
          <w:sz w:val="24"/>
          <w:szCs w:val="24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В один день планируется только один экзамен для  </w:t>
      </w:r>
      <w:r w:rsidR="00846933" w:rsidRPr="00836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3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637F">
        <w:rPr>
          <w:rFonts w:ascii="Times New Roman" w:hAnsi="Times New Roman" w:cs="Times New Roman"/>
          <w:sz w:val="24"/>
          <w:szCs w:val="24"/>
        </w:rPr>
        <w:t>.</w:t>
      </w:r>
    </w:p>
    <w:p w:rsidR="00196766" w:rsidRPr="00615FC0" w:rsidRDefault="0083637F" w:rsidP="00615FC0">
      <w:pPr>
        <w:pStyle w:val="a3"/>
        <w:numPr>
          <w:ilvl w:val="1"/>
          <w:numId w:val="11"/>
        </w:numPr>
        <w:spacing w:afterLines="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материалы должны полно отражать объем проверяемых теоретических знаний, практических навыков и умений.</w:t>
      </w:r>
      <w:r w:rsidR="00C656FB">
        <w:rPr>
          <w:rFonts w:ascii="Times New Roman" w:hAnsi="Times New Roman" w:cs="Times New Roman"/>
          <w:sz w:val="24"/>
          <w:szCs w:val="24"/>
        </w:rPr>
        <w:t xml:space="preserve">  Экзаменационные материалы разрабатываются преподавателем соответствующего предмета, </w:t>
      </w:r>
      <w:r w:rsidR="00C71FCC" w:rsidRPr="0083637F">
        <w:rPr>
          <w:rFonts w:ascii="Times New Roman" w:hAnsi="Times New Roman" w:cs="Times New Roman"/>
          <w:sz w:val="24"/>
          <w:szCs w:val="24"/>
        </w:rPr>
        <w:t xml:space="preserve">обсуждаются на </w:t>
      </w:r>
      <w:r w:rsidR="00C71FCC" w:rsidRPr="0083637F">
        <w:rPr>
          <w:rFonts w:ascii="Times New Roman" w:hAnsi="Times New Roman" w:cs="Times New Roman"/>
          <w:sz w:val="24"/>
          <w:szCs w:val="24"/>
        </w:rPr>
        <w:lastRenderedPageBreak/>
        <w:t xml:space="preserve">заседаниях отделов и утверждаются заместителем директора </w:t>
      </w:r>
      <w:r w:rsidR="00C656FB">
        <w:rPr>
          <w:rFonts w:ascii="Times New Roman" w:hAnsi="Times New Roman" w:cs="Times New Roman"/>
          <w:sz w:val="24"/>
          <w:szCs w:val="24"/>
        </w:rPr>
        <w:t>по учебно-воспитате</w:t>
      </w:r>
      <w:r w:rsidR="00636109">
        <w:rPr>
          <w:rFonts w:ascii="Times New Roman" w:hAnsi="Times New Roman" w:cs="Times New Roman"/>
          <w:sz w:val="24"/>
          <w:szCs w:val="24"/>
        </w:rPr>
        <w:t xml:space="preserve">льной работе не позднее, </w:t>
      </w:r>
      <w:r w:rsidR="00C656FB">
        <w:rPr>
          <w:rFonts w:ascii="Times New Roman" w:hAnsi="Times New Roman" w:cs="Times New Roman"/>
          <w:sz w:val="24"/>
          <w:szCs w:val="24"/>
        </w:rPr>
        <w:t xml:space="preserve"> чем за месяц до начала проведения промежуточной аттестации.</w:t>
      </w:r>
    </w:p>
    <w:p w:rsidR="00196766" w:rsidRPr="00615FC0" w:rsidRDefault="00C656FB" w:rsidP="00615FC0">
      <w:pPr>
        <w:pStyle w:val="a3"/>
        <w:numPr>
          <w:ilvl w:val="1"/>
          <w:numId w:val="11"/>
        </w:numPr>
        <w:spacing w:afterLines="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экзамена по теоретическим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</w:t>
      </w:r>
    </w:p>
    <w:p w:rsidR="00136D39" w:rsidRDefault="00C656FB" w:rsidP="00615FC0">
      <w:pPr>
        <w:pStyle w:val="a3"/>
        <w:numPr>
          <w:ilvl w:val="1"/>
          <w:numId w:val="11"/>
        </w:numPr>
        <w:spacing w:afterLines="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качества подготовки обучающегося должны позволить: </w:t>
      </w:r>
    </w:p>
    <w:p w:rsidR="00136D39" w:rsidRDefault="00C656FB" w:rsidP="00615FC0">
      <w:pPr>
        <w:pStyle w:val="a3"/>
        <w:spacing w:afterLines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определить уровень освоения </w:t>
      </w:r>
      <w:r w:rsidR="00136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36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материала, предусмотренного учебной программой по учебному предмету;</w:t>
      </w:r>
    </w:p>
    <w:p w:rsidR="00136D39" w:rsidRDefault="00C656FB" w:rsidP="00615FC0">
      <w:pPr>
        <w:pStyle w:val="a3"/>
        <w:spacing w:afterLines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D39">
        <w:rPr>
          <w:rFonts w:ascii="Times New Roman" w:hAnsi="Times New Roman" w:cs="Times New Roman"/>
          <w:sz w:val="24"/>
          <w:szCs w:val="24"/>
        </w:rPr>
        <w:t>- оценить правильность и грамотное исполнение того или иного движения и комбинации;</w:t>
      </w:r>
    </w:p>
    <w:p w:rsidR="00196766" w:rsidRPr="00C656FB" w:rsidRDefault="00C656FB" w:rsidP="00615FC0">
      <w:pPr>
        <w:pStyle w:val="a3"/>
        <w:spacing w:afterLines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оценить </w:t>
      </w:r>
      <w:r w:rsidR="00136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обучающегося использовать теоретические знания при выполнении практических</w:t>
      </w:r>
      <w:r w:rsidR="00136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="001967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6766" w:rsidRPr="00615FC0" w:rsidRDefault="00C71FCC" w:rsidP="00615FC0">
      <w:pPr>
        <w:pStyle w:val="a3"/>
        <w:numPr>
          <w:ilvl w:val="1"/>
          <w:numId w:val="11"/>
        </w:numPr>
        <w:spacing w:afterLines="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3637F">
        <w:rPr>
          <w:rFonts w:ascii="Times New Roman" w:hAnsi="Times New Roman" w:cs="Times New Roman"/>
          <w:sz w:val="24"/>
          <w:szCs w:val="24"/>
        </w:rPr>
        <w:t>Экзамен принимается 2-3 преподавателями соответствующего отдела</w:t>
      </w:r>
      <w:r w:rsidR="0083637F">
        <w:rPr>
          <w:rFonts w:ascii="Times New Roman" w:hAnsi="Times New Roman" w:cs="Times New Roman"/>
          <w:sz w:val="24"/>
          <w:szCs w:val="24"/>
        </w:rPr>
        <w:t xml:space="preserve"> </w:t>
      </w:r>
      <w:r w:rsidRPr="0083637F">
        <w:rPr>
          <w:rFonts w:ascii="Times New Roman" w:hAnsi="Times New Roman" w:cs="Times New Roman"/>
          <w:sz w:val="24"/>
          <w:szCs w:val="24"/>
        </w:rPr>
        <w:t xml:space="preserve">(отделения), в том числе преподавателем, который вел учебный предмет, </w:t>
      </w:r>
      <w:r w:rsidR="00C65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37F">
        <w:rPr>
          <w:rFonts w:ascii="Times New Roman" w:hAnsi="Times New Roman" w:cs="Times New Roman"/>
          <w:sz w:val="24"/>
          <w:szCs w:val="24"/>
        </w:rPr>
        <w:t>кандидатуры</w:t>
      </w:r>
      <w:proofErr w:type="gramEnd"/>
      <w:r w:rsidRPr="0083637F">
        <w:rPr>
          <w:rFonts w:ascii="Times New Roman" w:hAnsi="Times New Roman" w:cs="Times New Roman"/>
          <w:sz w:val="24"/>
          <w:szCs w:val="24"/>
        </w:rPr>
        <w:t xml:space="preserve"> которых  утверждены руководителем образовательного учреждения.</w:t>
      </w:r>
    </w:p>
    <w:p w:rsidR="00196766" w:rsidRPr="00615FC0" w:rsidRDefault="00C71FCC" w:rsidP="00615FC0">
      <w:pPr>
        <w:pStyle w:val="a3"/>
        <w:numPr>
          <w:ilvl w:val="1"/>
          <w:numId w:val="11"/>
        </w:numPr>
        <w:spacing w:afterLines="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3637F">
        <w:rPr>
          <w:rFonts w:ascii="Times New Roman" w:hAnsi="Times New Roman" w:cs="Times New Roman"/>
          <w:sz w:val="24"/>
          <w:szCs w:val="24"/>
        </w:rPr>
        <w:t>Оценка, полученная на экзамене, заносится в экзаменационную ведомость.</w:t>
      </w:r>
    </w:p>
    <w:p w:rsidR="00196766" w:rsidRPr="00615FC0" w:rsidRDefault="00C71FCC" w:rsidP="00615FC0">
      <w:pPr>
        <w:pStyle w:val="a3"/>
        <w:numPr>
          <w:ilvl w:val="1"/>
          <w:numId w:val="11"/>
        </w:numPr>
        <w:spacing w:afterLines="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3637F">
        <w:rPr>
          <w:rFonts w:ascii="Times New Roman" w:hAnsi="Times New Roman" w:cs="Times New Roman"/>
          <w:sz w:val="24"/>
          <w:szCs w:val="24"/>
        </w:rPr>
        <w:t>При неудовлетворительном результате, обучающийся имеет право пересдать  экзамен в течение двух недель после проведения экзамена.</w:t>
      </w:r>
    </w:p>
    <w:p w:rsidR="00C71FCC" w:rsidRDefault="00C71FCC" w:rsidP="00615FC0">
      <w:pPr>
        <w:pStyle w:val="a3"/>
        <w:numPr>
          <w:ilvl w:val="1"/>
          <w:numId w:val="11"/>
        </w:numPr>
        <w:spacing w:afterLines="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3637F">
        <w:rPr>
          <w:rFonts w:ascii="Times New Roman" w:hAnsi="Times New Roman" w:cs="Times New Roman"/>
          <w:sz w:val="24"/>
          <w:szCs w:val="24"/>
        </w:rPr>
        <w:t>Обучающимся, заболевшим в период промежуточной аттестации, при наличии медицинской справки могут быть выставлена  оценка  на основании текущих оценок и они могут быть переведены в следующий класс при условии удовлетворительной успеваемости.</w:t>
      </w:r>
    </w:p>
    <w:p w:rsidR="00136D39" w:rsidRDefault="00136D39" w:rsidP="00615FC0">
      <w:p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136D39" w:rsidRDefault="00136D39" w:rsidP="00615FC0">
      <w:p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136D39" w:rsidRDefault="00136D39" w:rsidP="0013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D39" w:rsidRDefault="00136D39" w:rsidP="0013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D39" w:rsidRDefault="00136D39" w:rsidP="0013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D39" w:rsidRDefault="00136D39" w:rsidP="0013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2FC" w:rsidRDefault="003202FC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FC" w:rsidRDefault="003202FC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FC" w:rsidRDefault="003202FC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A4" w:rsidRDefault="002160A4" w:rsidP="003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FC" w:rsidRDefault="00136D39" w:rsidP="00615F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2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202FC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615FC0" w:rsidRDefault="00615FC0" w:rsidP="0032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D39" w:rsidRPr="003202FC" w:rsidRDefault="00136D39" w:rsidP="00615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2FC">
        <w:rPr>
          <w:rFonts w:ascii="Times New Roman" w:hAnsi="Times New Roman" w:cs="Times New Roman"/>
          <w:b/>
          <w:sz w:val="24"/>
          <w:szCs w:val="24"/>
        </w:rPr>
        <w:t>Учебный план промежуточной  аттестации</w:t>
      </w:r>
      <w:r w:rsidRPr="003202FC">
        <w:rPr>
          <w:rFonts w:ascii="Times New Roman" w:hAnsi="Times New Roman" w:cs="Times New Roman"/>
          <w:sz w:val="24"/>
          <w:szCs w:val="24"/>
        </w:rPr>
        <w:t xml:space="preserve"> </w:t>
      </w:r>
      <w:r w:rsidR="002160A4">
        <w:rPr>
          <w:rFonts w:ascii="Times New Roman" w:hAnsi="Times New Roman" w:cs="Times New Roman"/>
          <w:b/>
          <w:sz w:val="24"/>
          <w:szCs w:val="24"/>
        </w:rPr>
        <w:t>по дополнительной предпрофессиональной образовательной программе в области хореографического искусства «Хореографическое творчество»</w:t>
      </w:r>
      <w:r w:rsidRPr="003202FC">
        <w:rPr>
          <w:rFonts w:ascii="Times New Roman" w:hAnsi="Times New Roman" w:cs="Times New Roman"/>
          <w:sz w:val="24"/>
          <w:szCs w:val="24"/>
        </w:rPr>
        <w:t>.</w:t>
      </w:r>
    </w:p>
    <w:p w:rsidR="00136D39" w:rsidRPr="00136D39" w:rsidRDefault="00136D39" w:rsidP="00136D3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</w:tr>
      <w:tr w:rsidR="00136D39" w:rsidRPr="00C73D28" w:rsidTr="00760129">
        <w:tc>
          <w:tcPr>
            <w:tcW w:w="9571" w:type="dxa"/>
            <w:gridSpan w:val="3"/>
          </w:tcPr>
          <w:p w:rsidR="00136D39" w:rsidRPr="00C73D28" w:rsidRDefault="00136D39" w:rsidP="0076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ПО.01.УП.02 </w:t>
            </w:r>
          </w:p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 по окончании каждой четверти.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1 полугодии,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экзамен в   конце года.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1 полугодии,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переводной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в  конце года.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ПО.01.УП.04  Классический танец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Переводной экзамен в конце года.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 1 и 2  полугодии.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 1,2,3   четверти. Переводной экзамен в конце года.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 1 и 2 полугодии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четверти. Переводной экзамен в конце года.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конце года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ПО.01.УП.05 Народно-сценический танец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каждого полугодия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переводной экзамен в конце года.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в каждой четверти.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окончании каждой четверти, переводной экзамен в конце года.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каждого полугодия.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конце года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ПО.01.УП.06 Подготовка концертных номеров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1,2,3,4,5,6,7,8 классы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В конце года в форме отчетного концерта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ПО.02.УП.01 Слушание музыки и музыкальная грамота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1,2,3  классы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1 полугодии,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экзамен в  конце года.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ПО.02.УП.02 Музыкальная литература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1 полугодии, экзамен в  конце года.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ПО.02.УП.03 История хореографического искусства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четверти.</w:t>
            </w:r>
          </w:p>
        </w:tc>
      </w:tr>
      <w:tr w:rsidR="00136D39" w:rsidRPr="00C73D28" w:rsidTr="00760129">
        <w:tc>
          <w:tcPr>
            <w:tcW w:w="9571" w:type="dxa"/>
            <w:gridSpan w:val="3"/>
          </w:tcPr>
          <w:p w:rsidR="00136D39" w:rsidRPr="00C73D28" w:rsidRDefault="00136D39" w:rsidP="0076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ВАРИАТИВНАЯ  ЧАСТЬ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В.01 </w:t>
            </w:r>
            <w:proofErr w:type="spellStart"/>
            <w:proofErr w:type="gramStart"/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- бытовой</w:t>
            </w:r>
            <w:proofErr w:type="gramEnd"/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уроки по окончании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каждой четверти.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1 полугодии,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экзамен в  конце года.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В.02. Основы игры на музыкальном инструменте. Фортепиано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1 полугодии.   В конце года </w:t>
            </w:r>
            <w:proofErr w:type="gramStart"/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кадемический концерт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3,4,5 классы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в конце года. Технический зачет в 3 четверти.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Итоговый зачет в форме академического концерта.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В.03. Эстрадный танец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3,4,5,6 классы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каждого полугодия.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зачет в конце года (6 класс)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В.04 Современный танец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каждого полугодия.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1 полугодии, экзамен в  конце года.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В.05.Вокал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конце года в форме концертного выступления.</w:t>
            </w:r>
          </w:p>
        </w:tc>
      </w:tr>
      <w:tr w:rsidR="00136D39" w:rsidRPr="00C73D28" w:rsidTr="00760129"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В.06 Детский музыкальный театр</w:t>
            </w:r>
          </w:p>
        </w:tc>
        <w:tc>
          <w:tcPr>
            <w:tcW w:w="3190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3191" w:type="dxa"/>
          </w:tcPr>
          <w:p w:rsidR="00136D39" w:rsidRPr="00C73D28" w:rsidRDefault="00136D39" w:rsidP="007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спектакля.</w:t>
            </w:r>
          </w:p>
        </w:tc>
      </w:tr>
    </w:tbl>
    <w:p w:rsidR="00136D39" w:rsidRPr="00136D39" w:rsidRDefault="00136D39" w:rsidP="00136D3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C5D1E" w:rsidRDefault="00AC5D1E" w:rsidP="00AC5D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160A4" w:rsidRDefault="002160A4" w:rsidP="00AC5D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AC5D1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160A4" w:rsidRDefault="002160A4" w:rsidP="00615FC0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60A4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656ED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2160A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15FC0">
        <w:rPr>
          <w:rFonts w:ascii="Times New Roman" w:hAnsi="Times New Roman" w:cs="Times New Roman"/>
          <w:b/>
          <w:sz w:val="24"/>
          <w:szCs w:val="24"/>
        </w:rPr>
        <w:t>.</w:t>
      </w:r>
    </w:p>
    <w:p w:rsidR="002160A4" w:rsidRPr="003202FC" w:rsidRDefault="002160A4" w:rsidP="00B6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2FC">
        <w:rPr>
          <w:rFonts w:ascii="Times New Roman" w:hAnsi="Times New Roman" w:cs="Times New Roman"/>
          <w:b/>
          <w:sz w:val="24"/>
          <w:szCs w:val="24"/>
        </w:rPr>
        <w:t>Учебный план промежуточной  аттестации</w:t>
      </w:r>
      <w:r w:rsidRPr="00320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 программам в области хореографического искусства.</w:t>
      </w:r>
    </w:p>
    <w:p w:rsidR="002160A4" w:rsidRDefault="002160A4" w:rsidP="00AC5D1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160A4" w:rsidRDefault="002160A4" w:rsidP="002160A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хореографического искусства </w:t>
      </w:r>
    </w:p>
    <w:p w:rsidR="002160A4" w:rsidRPr="002160A4" w:rsidRDefault="002160A4" w:rsidP="002160A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(7-летнее обучение)</w:t>
      </w:r>
    </w:p>
    <w:tbl>
      <w:tblPr>
        <w:tblStyle w:val="a4"/>
        <w:tblW w:w="0" w:type="auto"/>
        <w:tblLook w:val="04A0"/>
      </w:tblPr>
      <w:tblGrid>
        <w:gridCol w:w="3193"/>
        <w:gridCol w:w="3188"/>
        <w:gridCol w:w="3190"/>
      </w:tblGrid>
      <w:tr w:rsidR="002160A4" w:rsidRPr="00C73D28" w:rsidTr="00B656ED">
        <w:tc>
          <w:tcPr>
            <w:tcW w:w="3193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3188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</w:tr>
      <w:tr w:rsidR="002160A4" w:rsidRPr="00C73D28" w:rsidTr="00A85D99">
        <w:tc>
          <w:tcPr>
            <w:tcW w:w="9571" w:type="dxa"/>
            <w:gridSpan w:val="3"/>
          </w:tcPr>
          <w:p w:rsidR="002160A4" w:rsidRPr="00C73D28" w:rsidRDefault="002160A4" w:rsidP="00A8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160A4" w:rsidRPr="00C73D28" w:rsidTr="00B656ED">
        <w:tc>
          <w:tcPr>
            <w:tcW w:w="3193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188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0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 по окончании каждой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</w:tr>
      <w:tr w:rsidR="002160A4" w:rsidRPr="00C73D28" w:rsidTr="00B656ED">
        <w:tc>
          <w:tcPr>
            <w:tcW w:w="3193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188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0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 по окончании каждой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</w:tr>
      <w:tr w:rsidR="002160A4" w:rsidRPr="00C73D28" w:rsidTr="00B656ED">
        <w:tc>
          <w:tcPr>
            <w:tcW w:w="3193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188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Переводной экзамен в конце года.</w:t>
            </w:r>
          </w:p>
        </w:tc>
      </w:tr>
      <w:tr w:rsidR="002160A4" w:rsidRPr="00C73D28" w:rsidTr="00B656ED">
        <w:tc>
          <w:tcPr>
            <w:tcW w:w="3193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 1 и 2  полугодии.</w:t>
            </w:r>
          </w:p>
        </w:tc>
      </w:tr>
      <w:tr w:rsidR="002160A4" w:rsidRPr="00C73D28" w:rsidTr="00B656ED">
        <w:tc>
          <w:tcPr>
            <w:tcW w:w="3193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2160A4" w:rsidRPr="00C73D28" w:rsidRDefault="002160A4" w:rsidP="002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 1 и 2  полугодии.</w:t>
            </w:r>
          </w:p>
        </w:tc>
      </w:tr>
      <w:tr w:rsidR="002160A4" w:rsidRPr="00C73D28" w:rsidTr="00B656ED">
        <w:tc>
          <w:tcPr>
            <w:tcW w:w="3193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160A4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0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 1,2,3   четверти. Переводной экзамен в конце года.</w:t>
            </w:r>
          </w:p>
        </w:tc>
      </w:tr>
      <w:tr w:rsidR="002160A4" w:rsidRPr="00C73D28" w:rsidTr="00B656ED">
        <w:tc>
          <w:tcPr>
            <w:tcW w:w="3193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0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 1 и 2 полугодии</w:t>
            </w:r>
          </w:p>
        </w:tc>
      </w:tr>
      <w:tr w:rsidR="002160A4" w:rsidRPr="00C73D28" w:rsidTr="00B656ED">
        <w:tc>
          <w:tcPr>
            <w:tcW w:w="3193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0" w:type="dxa"/>
          </w:tcPr>
          <w:p w:rsidR="002160A4" w:rsidRPr="00C73D28" w:rsidRDefault="002160A4" w:rsidP="002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уроки по окончании каждой четверти.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</w:tr>
      <w:tr w:rsidR="002160A4" w:rsidRPr="00C73D28" w:rsidTr="00B656ED">
        <w:tc>
          <w:tcPr>
            <w:tcW w:w="3193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3188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90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каждого полугодия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переводной экзамен в конце года.</w:t>
            </w:r>
          </w:p>
        </w:tc>
      </w:tr>
      <w:tr w:rsidR="002160A4" w:rsidRPr="00C73D28" w:rsidTr="00B656ED">
        <w:tc>
          <w:tcPr>
            <w:tcW w:w="3193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160A4" w:rsidRPr="00C73D28" w:rsidRDefault="002160A4" w:rsidP="002A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0" w:type="dxa"/>
          </w:tcPr>
          <w:p w:rsidR="002160A4" w:rsidRPr="00C73D28" w:rsidRDefault="002160A4" w:rsidP="00B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</w:t>
            </w:r>
            <w:r w:rsidR="00B656ED">
              <w:rPr>
                <w:rFonts w:ascii="Times New Roman" w:hAnsi="Times New Roman" w:cs="Times New Roman"/>
                <w:sz w:val="24"/>
                <w:szCs w:val="24"/>
              </w:rPr>
              <w:t>й четверти.</w:t>
            </w:r>
          </w:p>
        </w:tc>
      </w:tr>
      <w:tr w:rsidR="002160A4" w:rsidRPr="00C73D28" w:rsidTr="00B656ED">
        <w:tc>
          <w:tcPr>
            <w:tcW w:w="3193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0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в каждой четверти.</w:t>
            </w:r>
          </w:p>
        </w:tc>
      </w:tr>
      <w:tr w:rsidR="002160A4" w:rsidRPr="00C73D28" w:rsidTr="00B656ED">
        <w:tc>
          <w:tcPr>
            <w:tcW w:w="3193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0" w:type="dxa"/>
          </w:tcPr>
          <w:p w:rsidR="002160A4" w:rsidRPr="00C73D28" w:rsidRDefault="002160A4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окончании каждой четверти, переводной экзамен в конце года.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уроки по окончании каждой четверти.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1 полугодии,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экзамен в  конце года.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1 полугодии, экзамен в  конце года.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1 полугодии, экзамен в  конце года.</w:t>
            </w:r>
          </w:p>
        </w:tc>
      </w:tr>
      <w:tr w:rsidR="00B656ED" w:rsidRPr="00C73D28" w:rsidTr="00B656ED">
        <w:tc>
          <w:tcPr>
            <w:tcW w:w="3193" w:type="dxa"/>
            <w:tcBorders>
              <w:right w:val="single" w:sz="4" w:space="0" w:color="auto"/>
            </w:tcBorders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- бытовой</w:t>
            </w:r>
            <w:proofErr w:type="gramEnd"/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</w:tcPr>
          <w:p w:rsidR="00B656ED" w:rsidRPr="00B656ED" w:rsidRDefault="00B656ED" w:rsidP="00A85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уроки по окончании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каждой четверти.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1 полугодии,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экзамен в  конце года.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Основы игры на музыкальном инструменте. Фортепиано</w:t>
            </w: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1 полугодии.   В конце года </w:t>
            </w:r>
            <w:proofErr w:type="gramStart"/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кадемический концерт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3,4,5 классы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в конце года. Технический зачет в 3 четверти.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Итоговый зачет в форме академического концерта.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каждого полугодия.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зачет в конце года (</w:t>
            </w:r>
            <w:r w:rsidRPr="00B6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каждого полугодия.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1 полугодии, экзамен в  конце года.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конце года в форме концертного выступления.</w:t>
            </w:r>
          </w:p>
        </w:tc>
      </w:tr>
      <w:tr w:rsidR="00B656ED" w:rsidRPr="00C73D28" w:rsidTr="00B656ED">
        <w:tc>
          <w:tcPr>
            <w:tcW w:w="3193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</w:t>
            </w:r>
          </w:p>
        </w:tc>
        <w:tc>
          <w:tcPr>
            <w:tcW w:w="3188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спектакля.</w:t>
            </w:r>
          </w:p>
        </w:tc>
      </w:tr>
    </w:tbl>
    <w:p w:rsidR="002160A4" w:rsidRDefault="002160A4" w:rsidP="00AC5D1E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656ED" w:rsidRDefault="00B656ED" w:rsidP="00AC5D1E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656ED" w:rsidRDefault="00B656ED" w:rsidP="00AC5D1E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656ED" w:rsidRDefault="00B656ED" w:rsidP="00AC5D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AC5D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15FC0" w:rsidRDefault="00615FC0" w:rsidP="00AC5D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15FC0" w:rsidRPr="00615FC0" w:rsidRDefault="00615FC0" w:rsidP="00AC5D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656ED" w:rsidRDefault="00B656ED" w:rsidP="00B656E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Общеразвивающая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хореографического искусства </w:t>
      </w:r>
    </w:p>
    <w:p w:rsidR="00B656ED" w:rsidRPr="002160A4" w:rsidRDefault="00B656ED" w:rsidP="00B656E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-летнее обучение)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656ED" w:rsidRPr="00C73D28" w:rsidTr="00A85D99"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</w:tr>
      <w:tr w:rsidR="00B656ED" w:rsidRPr="00C73D28" w:rsidTr="00A85D99">
        <w:tc>
          <w:tcPr>
            <w:tcW w:w="9571" w:type="dxa"/>
            <w:gridSpan w:val="3"/>
          </w:tcPr>
          <w:p w:rsidR="00B656ED" w:rsidRPr="00C73D28" w:rsidRDefault="00B656ED" w:rsidP="00A8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656ED" w:rsidRPr="00C73D28" w:rsidTr="00A85D99"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1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 по окончании каждой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</w:tr>
      <w:tr w:rsidR="00B656ED" w:rsidRPr="00C73D28" w:rsidTr="00A85D99"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1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 по окончании каждой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</w:tr>
      <w:tr w:rsidR="00B656ED" w:rsidRPr="00C73D28" w:rsidTr="00A85D99"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Переводной экзамен в конце года.</w:t>
            </w:r>
          </w:p>
        </w:tc>
      </w:tr>
      <w:tr w:rsidR="00B656ED" w:rsidRPr="00C73D28" w:rsidTr="00A85D99"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56ED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1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 1,2,3   четверти. Переводной экзамен в конце года.</w:t>
            </w:r>
          </w:p>
        </w:tc>
      </w:tr>
      <w:tr w:rsidR="00B656ED" w:rsidRPr="00C73D28" w:rsidTr="00A85D99"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уроки по окончании каждой четверти.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</w:tr>
      <w:tr w:rsidR="00B656ED" w:rsidRPr="00C73D28" w:rsidTr="00A85D99"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3191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четверти.</w:t>
            </w:r>
          </w:p>
        </w:tc>
      </w:tr>
      <w:tr w:rsidR="00B656ED" w:rsidRPr="00C73D28" w:rsidTr="00A85D99"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1 полугодии,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экзамен в  конце года.</w:t>
            </w:r>
          </w:p>
        </w:tc>
      </w:tr>
      <w:tr w:rsidR="00B656ED" w:rsidRPr="00C73D28" w:rsidTr="00A85D99"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четверти.</w:t>
            </w:r>
          </w:p>
        </w:tc>
      </w:tr>
      <w:tr w:rsidR="00B656ED" w:rsidRPr="00C73D28" w:rsidTr="00A85D99"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1 полугодии, экзамен в  конце года.</w:t>
            </w:r>
          </w:p>
        </w:tc>
      </w:tr>
      <w:tr w:rsidR="00B656ED" w:rsidRPr="00C73D28" w:rsidTr="00A85D99"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окончании каждой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6ED" w:rsidRPr="00C73D28" w:rsidTr="00A85D99"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56ED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1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>Контрольный урок в 1 полугодии, экзамен в  конце года.</w:t>
            </w:r>
          </w:p>
        </w:tc>
      </w:tr>
      <w:tr w:rsidR="00B656ED" w:rsidRPr="00C73D28" w:rsidTr="00A85D99">
        <w:tc>
          <w:tcPr>
            <w:tcW w:w="3190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56ED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1" w:type="dxa"/>
          </w:tcPr>
          <w:p w:rsidR="00B656ED" w:rsidRPr="00C73D28" w:rsidRDefault="00B656ED" w:rsidP="00A8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уроки по окончании каждой четверти.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</w:tr>
    </w:tbl>
    <w:p w:rsidR="00B656ED" w:rsidRPr="00B656ED" w:rsidRDefault="00B656ED" w:rsidP="00AC5D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344E4" w:rsidRPr="00C73D28" w:rsidRDefault="002344E4" w:rsidP="00234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E4" w:rsidRPr="00C73D28" w:rsidRDefault="002344E4">
      <w:pPr>
        <w:rPr>
          <w:rFonts w:ascii="Times New Roman" w:hAnsi="Times New Roman" w:cs="Times New Roman"/>
          <w:sz w:val="24"/>
          <w:szCs w:val="24"/>
        </w:rPr>
      </w:pPr>
    </w:p>
    <w:sectPr w:rsidR="002344E4" w:rsidRPr="00C73D28" w:rsidSect="00C73D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74D"/>
    <w:multiLevelType w:val="hybridMultilevel"/>
    <w:tmpl w:val="8610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4C9"/>
    <w:multiLevelType w:val="hybridMultilevel"/>
    <w:tmpl w:val="8CA8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7EC"/>
    <w:multiLevelType w:val="hybridMultilevel"/>
    <w:tmpl w:val="BAF2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70D49"/>
    <w:multiLevelType w:val="multilevel"/>
    <w:tmpl w:val="789C5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8731B43"/>
    <w:multiLevelType w:val="hybridMultilevel"/>
    <w:tmpl w:val="1B7A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35B7"/>
    <w:multiLevelType w:val="multilevel"/>
    <w:tmpl w:val="D54A2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FA6C56"/>
    <w:multiLevelType w:val="hybridMultilevel"/>
    <w:tmpl w:val="C1DC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38AC"/>
    <w:multiLevelType w:val="hybridMultilevel"/>
    <w:tmpl w:val="C966D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84446"/>
    <w:multiLevelType w:val="hybridMultilevel"/>
    <w:tmpl w:val="9718E218"/>
    <w:lvl w:ilvl="0" w:tplc="5D32B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E75675"/>
    <w:multiLevelType w:val="multilevel"/>
    <w:tmpl w:val="14681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4271778"/>
    <w:multiLevelType w:val="multilevel"/>
    <w:tmpl w:val="2C3A2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A25F8A"/>
    <w:multiLevelType w:val="hybridMultilevel"/>
    <w:tmpl w:val="D69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C70DB"/>
    <w:multiLevelType w:val="hybridMultilevel"/>
    <w:tmpl w:val="AA6EEEE4"/>
    <w:lvl w:ilvl="0" w:tplc="5D32B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E93B99"/>
    <w:multiLevelType w:val="hybridMultilevel"/>
    <w:tmpl w:val="2860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E4"/>
    <w:rsid w:val="00136D39"/>
    <w:rsid w:val="00196766"/>
    <w:rsid w:val="001C596F"/>
    <w:rsid w:val="001D7529"/>
    <w:rsid w:val="002160A4"/>
    <w:rsid w:val="00225B01"/>
    <w:rsid w:val="002344E4"/>
    <w:rsid w:val="002A5F48"/>
    <w:rsid w:val="002E002A"/>
    <w:rsid w:val="003202FC"/>
    <w:rsid w:val="005B747E"/>
    <w:rsid w:val="005F2B05"/>
    <w:rsid w:val="00615FC0"/>
    <w:rsid w:val="00636109"/>
    <w:rsid w:val="0066474B"/>
    <w:rsid w:val="006D20E7"/>
    <w:rsid w:val="006D6E21"/>
    <w:rsid w:val="00731D07"/>
    <w:rsid w:val="00760D88"/>
    <w:rsid w:val="0083637F"/>
    <w:rsid w:val="00846933"/>
    <w:rsid w:val="00892159"/>
    <w:rsid w:val="00897345"/>
    <w:rsid w:val="00A16FB0"/>
    <w:rsid w:val="00A7514D"/>
    <w:rsid w:val="00A81D33"/>
    <w:rsid w:val="00AC5D1E"/>
    <w:rsid w:val="00AE0AD7"/>
    <w:rsid w:val="00B5136F"/>
    <w:rsid w:val="00B60835"/>
    <w:rsid w:val="00B656ED"/>
    <w:rsid w:val="00B721B9"/>
    <w:rsid w:val="00C656FB"/>
    <w:rsid w:val="00C71FCC"/>
    <w:rsid w:val="00C73D28"/>
    <w:rsid w:val="00D50199"/>
    <w:rsid w:val="00D65FF3"/>
    <w:rsid w:val="00DF5AC7"/>
    <w:rsid w:val="00E25F95"/>
    <w:rsid w:val="00F82417"/>
    <w:rsid w:val="00FA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F3"/>
  </w:style>
  <w:style w:type="paragraph" w:styleId="1">
    <w:name w:val="heading 1"/>
    <w:basedOn w:val="a"/>
    <w:link w:val="10"/>
    <w:qFormat/>
    <w:rsid w:val="00B65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E4"/>
    <w:pPr>
      <w:ind w:left="720"/>
      <w:contextualSpacing/>
    </w:pPr>
  </w:style>
  <w:style w:type="table" w:styleId="a4">
    <w:name w:val="Table Grid"/>
    <w:basedOn w:val="a1"/>
    <w:uiPriority w:val="59"/>
    <w:rsid w:val="00A16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5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5330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2014-11-25T07:42:00Z</cp:lastPrinted>
  <dcterms:created xsi:type="dcterms:W3CDTF">2013-03-12T09:59:00Z</dcterms:created>
  <dcterms:modified xsi:type="dcterms:W3CDTF">2015-08-17T12:46:00Z</dcterms:modified>
</cp:coreProperties>
</file>